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9979D0">
        <w:t>08</w:t>
      </w:r>
      <w:r w:rsidR="00B12FAF">
        <w:t>.02</w:t>
      </w:r>
      <w:r w:rsidR="0070351F">
        <w:t>.2019</w:t>
      </w:r>
      <w:r w:rsidR="00BA4053" w:rsidRPr="009865B8">
        <w:t xml:space="preserve"> (протокол № </w:t>
      </w:r>
      <w:r w:rsidR="009979D0">
        <w:t>39</w:t>
      </w:r>
      <w:r w:rsidR="00B65E59" w:rsidRPr="009865B8">
        <w:t xml:space="preserve">) принято решение о </w:t>
      </w:r>
      <w:r w:rsidRPr="009865B8">
        <w:t>совершении</w:t>
      </w:r>
      <w:r w:rsidR="009979D0">
        <w:t xml:space="preserve"> сделки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620F3">
              <w:rPr>
                <w:b/>
                <w:sz w:val="22"/>
                <w:szCs w:val="22"/>
              </w:rPr>
              <w:t xml:space="preserve"> 31.12</w:t>
            </w:r>
            <w:r w:rsidR="00E31A58" w:rsidRPr="009865B8">
              <w:rPr>
                <w:b/>
                <w:sz w:val="22"/>
                <w:szCs w:val="22"/>
              </w:rPr>
              <w:t>.2018</w:t>
            </w:r>
          </w:p>
        </w:tc>
      </w:tr>
      <w:tr w:rsidR="0070351F" w:rsidRPr="009865B8" w:rsidTr="0070351F">
        <w:trPr>
          <w:trHeight w:val="1147"/>
        </w:trPr>
        <w:tc>
          <w:tcPr>
            <w:tcW w:w="562" w:type="dxa"/>
            <w:vAlign w:val="center"/>
          </w:tcPr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8620F3" w:rsidRPr="009865B8" w:rsidRDefault="009979D0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 Минск)</w:t>
            </w:r>
          </w:p>
        </w:tc>
        <w:tc>
          <w:tcPr>
            <w:tcW w:w="1843" w:type="dxa"/>
            <w:vAlign w:val="center"/>
          </w:tcPr>
          <w:p w:rsidR="0070351F" w:rsidRPr="009865B8" w:rsidRDefault="008620F3" w:rsidP="009979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9979D0">
              <w:rPr>
                <w:sz w:val="22"/>
                <w:szCs w:val="22"/>
              </w:rPr>
              <w:t>аренды</w:t>
            </w:r>
          </w:p>
        </w:tc>
        <w:tc>
          <w:tcPr>
            <w:tcW w:w="3969" w:type="dxa"/>
            <w:vAlign w:val="center"/>
          </w:tcPr>
          <w:p w:rsidR="0070351F" w:rsidRPr="009865B8" w:rsidRDefault="009979D0" w:rsidP="008620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о досрочном расторжении договора аренды от </w:t>
            </w:r>
            <w:r w:rsidRPr="009979D0">
              <w:rPr>
                <w:sz w:val="22"/>
                <w:szCs w:val="22"/>
              </w:rPr>
              <w:t>01.08.2018 № 39</w:t>
            </w:r>
          </w:p>
        </w:tc>
        <w:tc>
          <w:tcPr>
            <w:tcW w:w="2126" w:type="dxa"/>
            <w:vAlign w:val="center"/>
          </w:tcPr>
          <w:p w:rsidR="0070351F" w:rsidRPr="009865B8" w:rsidRDefault="009979D0" w:rsidP="004C55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0351F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180 858</w:t>
            </w:r>
            <w:r w:rsidR="0070351F" w:rsidRPr="009865B8">
              <w:rPr>
                <w:sz w:val="22"/>
                <w:szCs w:val="22"/>
              </w:rPr>
              <w:t xml:space="preserve"> тыс. белорусских рублей</w:t>
            </w:r>
          </w:p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33AB"/>
    <w:rsid w:val="001B06D9"/>
    <w:rsid w:val="001B1C4F"/>
    <w:rsid w:val="001D2114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A029B"/>
    <w:rsid w:val="004B1319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A5F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47D9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A19E-B55F-405A-B8BE-2EC1AA3F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2019-02-12T07:57:00Z</dcterms:created>
  <dcterms:modified xsi:type="dcterms:W3CDTF">2019-02-12T07:57:00Z</dcterms:modified>
</cp:coreProperties>
</file>