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31A58" w:rsidRPr="009865B8">
        <w:t>21</w:t>
      </w:r>
      <w:r w:rsidR="00C92D36" w:rsidRPr="009865B8">
        <w:t>.12</w:t>
      </w:r>
      <w:r w:rsidR="00E31A58" w:rsidRPr="009865B8">
        <w:t>.2018</w:t>
      </w:r>
      <w:r w:rsidR="00BA4053" w:rsidRPr="009865B8">
        <w:t xml:space="preserve"> (протокол № </w:t>
      </w:r>
      <w:r w:rsidR="00E31A58" w:rsidRPr="009865B8">
        <w:t>35</w:t>
      </w:r>
      <w:r w:rsidR="00B65E59" w:rsidRPr="009865B8">
        <w:t xml:space="preserve">) принято решение о </w:t>
      </w:r>
      <w:r w:rsidRPr="009865B8">
        <w:t>совершении</w:t>
      </w:r>
      <w:r w:rsidR="00B65E59" w:rsidRPr="009865B8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E31A58" w:rsidRPr="009865B8">
              <w:rPr>
                <w:b/>
                <w:sz w:val="22"/>
                <w:szCs w:val="22"/>
              </w:rPr>
              <w:t xml:space="preserve"> 30.11.2018</w:t>
            </w:r>
          </w:p>
        </w:tc>
      </w:tr>
      <w:tr w:rsidR="000C6DBF" w:rsidRPr="009865B8" w:rsidTr="008D6A60">
        <w:trPr>
          <w:trHeight w:val="1005"/>
        </w:trPr>
        <w:tc>
          <w:tcPr>
            <w:tcW w:w="562" w:type="dxa"/>
            <w:vMerge w:val="restart"/>
            <w:vAlign w:val="center"/>
          </w:tcPr>
          <w:p w:rsidR="000C6DBF" w:rsidRPr="009865B8" w:rsidRDefault="000C6DB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0C6DBF" w:rsidRPr="009865B8" w:rsidRDefault="000C6DB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«Керамин – Столица Инвест»</w:t>
            </w:r>
            <w:r w:rsidR="00367357" w:rsidRPr="009865B8">
              <w:rPr>
                <w:sz w:val="22"/>
                <w:szCs w:val="22"/>
              </w:rPr>
              <w:t xml:space="preserve"> (г. Минск)</w:t>
            </w:r>
          </w:p>
        </w:tc>
        <w:tc>
          <w:tcPr>
            <w:tcW w:w="1843" w:type="dxa"/>
            <w:vAlign w:val="center"/>
          </w:tcPr>
          <w:p w:rsidR="000C6DBF" w:rsidRPr="009865B8" w:rsidRDefault="000C6DBF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C6DBF" w:rsidRPr="009865B8" w:rsidRDefault="000C6DBF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плитки керамической, производства </w:t>
            </w:r>
          </w:p>
          <w:p w:rsidR="000C6DBF" w:rsidRPr="009865B8" w:rsidRDefault="000C6DBF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0C6DBF" w:rsidRPr="009865B8" w:rsidRDefault="00E31A58" w:rsidP="00881144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6</w:t>
            </w:r>
            <w:r w:rsidR="000C6DBF" w:rsidRPr="009865B8">
              <w:rPr>
                <w:sz w:val="22"/>
                <w:szCs w:val="22"/>
              </w:rPr>
              <w:t>0 00</w:t>
            </w:r>
            <w:r w:rsidR="008D6A60" w:rsidRPr="009865B8">
              <w:rPr>
                <w:sz w:val="22"/>
                <w:szCs w:val="22"/>
              </w:rPr>
              <w:t>0 000 белорусских рублей на 2019</w:t>
            </w:r>
            <w:r w:rsidR="000C6DBF" w:rsidRPr="009865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0C6DBF" w:rsidRPr="009865B8" w:rsidRDefault="00E31A5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173 811</w:t>
            </w:r>
            <w:r w:rsidR="000C6DBF" w:rsidRPr="009865B8">
              <w:rPr>
                <w:sz w:val="22"/>
                <w:szCs w:val="22"/>
              </w:rPr>
              <w:t xml:space="preserve"> </w:t>
            </w:r>
            <w:r w:rsidR="001E72FD" w:rsidRPr="009865B8">
              <w:rPr>
                <w:sz w:val="22"/>
                <w:szCs w:val="22"/>
              </w:rPr>
              <w:t>тыс.</w:t>
            </w:r>
            <w:r w:rsidR="000C6DBF" w:rsidRPr="009865B8">
              <w:rPr>
                <w:sz w:val="22"/>
                <w:szCs w:val="22"/>
              </w:rPr>
              <w:t xml:space="preserve"> белорусских рублей</w:t>
            </w:r>
          </w:p>
          <w:p w:rsidR="000C6DBF" w:rsidRPr="009865B8" w:rsidRDefault="000C6DBF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B5816" w:rsidRPr="009865B8" w:rsidTr="008D6A60">
        <w:trPr>
          <w:trHeight w:val="1277"/>
        </w:trPr>
        <w:tc>
          <w:tcPr>
            <w:tcW w:w="562" w:type="dxa"/>
            <w:vMerge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7B5816" w:rsidRPr="009865B8" w:rsidRDefault="007B5816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7B5816" w:rsidRPr="009865B8" w:rsidRDefault="007B5816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«Керамин» и комплектующих</w:t>
            </w:r>
          </w:p>
        </w:tc>
        <w:tc>
          <w:tcPr>
            <w:tcW w:w="2126" w:type="dxa"/>
          </w:tcPr>
          <w:p w:rsidR="007B5816" w:rsidRPr="009865B8" w:rsidRDefault="002032C7" w:rsidP="009D4938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17</w:t>
            </w:r>
            <w:r w:rsidR="007B5816" w:rsidRPr="009865B8">
              <w:rPr>
                <w:sz w:val="22"/>
                <w:szCs w:val="22"/>
              </w:rPr>
              <w:t> 000 000 белорусских рублей</w:t>
            </w:r>
            <w:r w:rsidR="008D6A60" w:rsidRPr="009865B8">
              <w:rPr>
                <w:sz w:val="22"/>
                <w:szCs w:val="22"/>
              </w:rPr>
              <w:t xml:space="preserve"> на 2019</w:t>
            </w:r>
            <w:r w:rsidR="001733AB" w:rsidRPr="009865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7B5816" w:rsidRPr="009865B8" w:rsidTr="008D6A60">
        <w:trPr>
          <w:trHeight w:val="1112"/>
        </w:trPr>
        <w:tc>
          <w:tcPr>
            <w:tcW w:w="562" w:type="dxa"/>
            <w:vMerge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7B5816" w:rsidRPr="009865B8" w:rsidRDefault="007B5816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7B5816" w:rsidRPr="009865B8" w:rsidRDefault="007B5816" w:rsidP="008D6A60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«Керамин»</w:t>
            </w:r>
          </w:p>
        </w:tc>
        <w:tc>
          <w:tcPr>
            <w:tcW w:w="2126" w:type="dxa"/>
          </w:tcPr>
          <w:p w:rsidR="007B5816" w:rsidRPr="009865B8" w:rsidRDefault="007B5816" w:rsidP="00881144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</w:t>
            </w:r>
            <w:r w:rsidR="00881144" w:rsidRPr="009865B8">
              <w:rPr>
                <w:sz w:val="22"/>
                <w:szCs w:val="22"/>
              </w:rPr>
              <w:t>1 700</w:t>
            </w:r>
            <w:r w:rsidRPr="009865B8">
              <w:rPr>
                <w:sz w:val="22"/>
                <w:szCs w:val="22"/>
              </w:rPr>
              <w:t> 000 белорусских рублей</w:t>
            </w:r>
            <w:r w:rsidR="008D6A60" w:rsidRPr="009865B8">
              <w:rPr>
                <w:sz w:val="22"/>
                <w:szCs w:val="22"/>
              </w:rPr>
              <w:t xml:space="preserve"> на 2019</w:t>
            </w:r>
            <w:r w:rsidR="001733AB" w:rsidRPr="009865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B5816" w:rsidRPr="009865B8" w:rsidRDefault="007B581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032C7" w:rsidRPr="009865B8" w:rsidTr="00367357">
        <w:trPr>
          <w:trHeight w:val="1271"/>
        </w:trPr>
        <w:tc>
          <w:tcPr>
            <w:tcW w:w="562" w:type="dxa"/>
            <w:vMerge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2032C7" w:rsidRPr="009865B8" w:rsidRDefault="002032C7" w:rsidP="009D4938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2032C7" w:rsidRPr="009865B8" w:rsidRDefault="002032C7" w:rsidP="00367357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032C7" w:rsidRPr="009865B8" w:rsidTr="00367357">
        <w:trPr>
          <w:trHeight w:val="1692"/>
        </w:trPr>
        <w:tc>
          <w:tcPr>
            <w:tcW w:w="562" w:type="dxa"/>
            <w:vMerge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оказания услуг</w:t>
            </w:r>
          </w:p>
        </w:tc>
        <w:tc>
          <w:tcPr>
            <w:tcW w:w="3969" w:type="dxa"/>
            <w:vAlign w:val="center"/>
          </w:tcPr>
          <w:p w:rsidR="002032C7" w:rsidRPr="009865B8" w:rsidRDefault="002032C7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оказание услуг по ежемесячному абонентскому обслуживанию сетевой инфраструктуры </w:t>
            </w:r>
          </w:p>
        </w:tc>
        <w:tc>
          <w:tcPr>
            <w:tcW w:w="2126" w:type="dxa"/>
            <w:vAlign w:val="center"/>
          </w:tcPr>
          <w:p w:rsidR="002032C7" w:rsidRPr="009865B8" w:rsidRDefault="002032C7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Ежемесячная стоимость услуг 320,00 белорусских рублей</w:t>
            </w:r>
          </w:p>
        </w:tc>
        <w:tc>
          <w:tcPr>
            <w:tcW w:w="2268" w:type="dxa"/>
            <w:vAlign w:val="center"/>
          </w:tcPr>
          <w:p w:rsidR="002032C7" w:rsidRPr="009865B8" w:rsidRDefault="002032C7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31543" w:rsidRPr="009865B8" w:rsidTr="00367357">
        <w:trPr>
          <w:trHeight w:val="1270"/>
        </w:trPr>
        <w:tc>
          <w:tcPr>
            <w:tcW w:w="562" w:type="dxa"/>
            <w:vMerge w:val="restart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ООО «ТК «Керамин – Центр»</w:t>
            </w:r>
          </w:p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(г. Москва)</w:t>
            </w:r>
          </w:p>
        </w:tc>
        <w:tc>
          <w:tcPr>
            <w:tcW w:w="1843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ОАО </w:t>
            </w:r>
            <w:r w:rsidRPr="009865B8">
              <w:rPr>
                <w:sz w:val="22"/>
                <w:szCs w:val="22"/>
              </w:rPr>
              <w:t>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 и комплектующих в 2019 году</w:t>
            </w:r>
          </w:p>
        </w:tc>
        <w:tc>
          <w:tcPr>
            <w:tcW w:w="2126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25 000 000 российских рублей на 2019 год</w:t>
            </w:r>
          </w:p>
        </w:tc>
        <w:tc>
          <w:tcPr>
            <w:tcW w:w="2268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31543" w:rsidRPr="009865B8" w:rsidTr="00367357">
        <w:trPr>
          <w:trHeight w:val="1270"/>
        </w:trPr>
        <w:tc>
          <w:tcPr>
            <w:tcW w:w="562" w:type="dxa"/>
            <w:vMerge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</w:t>
            </w:r>
            <w:r w:rsidRPr="009865B8">
              <w:rPr>
                <w:sz w:val="22"/>
                <w:szCs w:val="22"/>
              </w:rPr>
              <w:t>упаковки</w:t>
            </w:r>
          </w:p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и комплектующих в 2019 год</w:t>
            </w:r>
            <w:r w:rsidRPr="009865B8">
              <w:rPr>
                <w:sz w:val="22"/>
                <w:szCs w:val="22"/>
              </w:rPr>
              <w:t>у</w:t>
            </w:r>
          </w:p>
        </w:tc>
        <w:tc>
          <w:tcPr>
            <w:tcW w:w="2126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</w:t>
            </w:r>
            <w:r w:rsidRPr="009865B8">
              <w:rPr>
                <w:sz w:val="22"/>
                <w:szCs w:val="22"/>
              </w:rPr>
              <w:t>5</w:t>
            </w:r>
            <w:r w:rsidRPr="009865B8">
              <w:rPr>
                <w:sz w:val="22"/>
                <w:szCs w:val="22"/>
              </w:rPr>
              <w:t>00</w:t>
            </w:r>
            <w:r w:rsidRPr="009865B8">
              <w:rPr>
                <w:sz w:val="22"/>
                <w:szCs w:val="22"/>
              </w:rPr>
              <w:t> </w:t>
            </w:r>
            <w:r w:rsidRPr="009865B8">
              <w:rPr>
                <w:sz w:val="22"/>
                <w:szCs w:val="22"/>
              </w:rPr>
              <w:t>000 российских рублей на 2019 год</w:t>
            </w:r>
          </w:p>
        </w:tc>
        <w:tc>
          <w:tcPr>
            <w:tcW w:w="2268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31543" w:rsidRPr="009865B8" w:rsidTr="00367357">
        <w:trPr>
          <w:trHeight w:val="1270"/>
        </w:trPr>
        <w:tc>
          <w:tcPr>
            <w:tcW w:w="562" w:type="dxa"/>
            <w:vMerge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Внесение изменений в договор поставки от 17.09.2018 № С-83 в части изменения уровня отпускных цен</w:t>
            </w:r>
          </w:p>
        </w:tc>
        <w:tc>
          <w:tcPr>
            <w:tcW w:w="2126" w:type="dxa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31543" w:rsidRPr="009865B8" w:rsidRDefault="0023154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C24718" w:rsidRPr="009865B8" w:rsidTr="00C24718">
        <w:trPr>
          <w:trHeight w:val="1557"/>
        </w:trPr>
        <w:tc>
          <w:tcPr>
            <w:tcW w:w="562" w:type="dxa"/>
            <w:vMerge w:val="restart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Merge w:val="restart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Двина»</w:t>
            </w:r>
            <w:r w:rsidR="00367357" w:rsidRPr="009865B8">
              <w:rPr>
                <w:sz w:val="22"/>
                <w:szCs w:val="22"/>
              </w:rPr>
              <w:t xml:space="preserve"> (г. Витебск)</w:t>
            </w:r>
          </w:p>
        </w:tc>
        <w:tc>
          <w:tcPr>
            <w:tcW w:w="1843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C24718" w:rsidRPr="009865B8" w:rsidRDefault="00C24718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C24718" w:rsidRPr="009865B8" w:rsidRDefault="00C24718" w:rsidP="00C247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C24718" w:rsidRPr="009865B8" w:rsidTr="00367357">
        <w:trPr>
          <w:trHeight w:val="1120"/>
        </w:trPr>
        <w:tc>
          <w:tcPr>
            <w:tcW w:w="562" w:type="dxa"/>
            <w:vMerge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C24718" w:rsidRPr="009865B8" w:rsidRDefault="00C24718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C24718" w:rsidRPr="009865B8" w:rsidRDefault="00C24718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24718" w:rsidRPr="009865B8" w:rsidRDefault="00C24718" w:rsidP="001E72FD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50 000 белорусских рублей на 2018 год</w:t>
            </w:r>
          </w:p>
        </w:tc>
        <w:tc>
          <w:tcPr>
            <w:tcW w:w="2268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580986" w:rsidRPr="009865B8" w:rsidTr="00367357">
        <w:trPr>
          <w:trHeight w:val="1108"/>
        </w:trPr>
        <w:tc>
          <w:tcPr>
            <w:tcW w:w="562" w:type="dxa"/>
            <w:vMerge w:val="restart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Днепр»</w:t>
            </w:r>
            <w:r w:rsidR="00367357" w:rsidRPr="009865B8">
              <w:rPr>
                <w:sz w:val="22"/>
                <w:szCs w:val="22"/>
              </w:rPr>
              <w:t xml:space="preserve"> (г. Могилев)</w:t>
            </w:r>
          </w:p>
        </w:tc>
        <w:tc>
          <w:tcPr>
            <w:tcW w:w="1843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580986" w:rsidRPr="009865B8" w:rsidRDefault="00580986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580986" w:rsidRPr="009865B8" w:rsidRDefault="00580986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80986" w:rsidRPr="009865B8" w:rsidRDefault="00580986" w:rsidP="00580986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70 000 белорусских рублей на 2018 год</w:t>
            </w:r>
          </w:p>
        </w:tc>
        <w:tc>
          <w:tcPr>
            <w:tcW w:w="2268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91993" w:rsidRPr="009865B8" w:rsidTr="00291993">
        <w:trPr>
          <w:trHeight w:val="1554"/>
        </w:trPr>
        <w:tc>
          <w:tcPr>
            <w:tcW w:w="562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договоры комиссии</w:t>
            </w:r>
          </w:p>
        </w:tc>
        <w:tc>
          <w:tcPr>
            <w:tcW w:w="3969" w:type="dxa"/>
          </w:tcPr>
          <w:p w:rsidR="00291993" w:rsidRPr="009865B8" w:rsidRDefault="00291993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91993" w:rsidRPr="009865B8" w:rsidTr="00291993">
        <w:trPr>
          <w:trHeight w:val="1547"/>
        </w:trPr>
        <w:tc>
          <w:tcPr>
            <w:tcW w:w="562" w:type="dxa"/>
            <w:vMerge w:val="restart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Merge w:val="restart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Бобруйск»</w:t>
            </w:r>
            <w:r w:rsidR="00367357" w:rsidRPr="009865B8">
              <w:rPr>
                <w:sz w:val="22"/>
                <w:szCs w:val="22"/>
              </w:rPr>
              <w:t xml:space="preserve"> (г. Бобруйск)</w:t>
            </w:r>
          </w:p>
        </w:tc>
        <w:tc>
          <w:tcPr>
            <w:tcW w:w="1843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291993" w:rsidRPr="009865B8" w:rsidRDefault="00291993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91993" w:rsidRPr="009865B8" w:rsidTr="00C24718">
        <w:trPr>
          <w:trHeight w:val="1272"/>
        </w:trPr>
        <w:tc>
          <w:tcPr>
            <w:tcW w:w="562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291993" w:rsidRPr="009865B8" w:rsidRDefault="00291993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291993" w:rsidRPr="009865B8" w:rsidRDefault="00291993" w:rsidP="001E72FD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91993" w:rsidRPr="009865B8" w:rsidRDefault="00291993" w:rsidP="001E72FD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</w:t>
            </w:r>
            <w:r w:rsidR="00C24718" w:rsidRPr="009865B8">
              <w:rPr>
                <w:sz w:val="22"/>
                <w:szCs w:val="22"/>
              </w:rPr>
              <w:t>риентировочная сумма договора 2</w:t>
            </w:r>
            <w:r w:rsidRPr="009865B8">
              <w:rPr>
                <w:sz w:val="22"/>
                <w:szCs w:val="22"/>
              </w:rPr>
              <w:t>00 000 белорусских рублей</w:t>
            </w:r>
            <w:r w:rsidR="00B04C1B" w:rsidRPr="009865B8">
              <w:rPr>
                <w:sz w:val="22"/>
                <w:szCs w:val="22"/>
              </w:rPr>
              <w:t xml:space="preserve"> на 2019</w:t>
            </w:r>
            <w:r w:rsidRPr="009865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C24718" w:rsidRPr="009865B8" w:rsidTr="00367357">
        <w:trPr>
          <w:trHeight w:val="1551"/>
        </w:trPr>
        <w:tc>
          <w:tcPr>
            <w:tcW w:w="562" w:type="dxa"/>
            <w:vMerge w:val="restart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Merge w:val="restart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Мозырь»</w:t>
            </w:r>
            <w:r w:rsidR="00367357" w:rsidRPr="009865B8">
              <w:rPr>
                <w:sz w:val="22"/>
                <w:szCs w:val="22"/>
              </w:rPr>
              <w:t xml:space="preserve"> (г. Мозырь)</w:t>
            </w:r>
          </w:p>
        </w:tc>
        <w:tc>
          <w:tcPr>
            <w:tcW w:w="1843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C24718" w:rsidRPr="009865B8" w:rsidRDefault="00C24718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C24718" w:rsidRPr="009865B8" w:rsidRDefault="00C24718" w:rsidP="00C247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C24718" w:rsidRPr="009865B8" w:rsidTr="00367357">
        <w:trPr>
          <w:trHeight w:val="992"/>
        </w:trPr>
        <w:tc>
          <w:tcPr>
            <w:tcW w:w="562" w:type="dxa"/>
            <w:vMerge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C24718" w:rsidRPr="009865B8" w:rsidRDefault="00C24718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C24718" w:rsidRPr="009865B8" w:rsidRDefault="00C24718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24718" w:rsidRPr="009865B8" w:rsidRDefault="00C24718" w:rsidP="001E72FD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50 000 белорусских рублей на 2019 год</w:t>
            </w:r>
          </w:p>
        </w:tc>
        <w:tc>
          <w:tcPr>
            <w:tcW w:w="2268" w:type="dxa"/>
            <w:vAlign w:val="center"/>
          </w:tcPr>
          <w:p w:rsidR="00C24718" w:rsidRPr="009865B8" w:rsidRDefault="00C24718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B04C1B" w:rsidRPr="009865B8" w:rsidTr="00367357">
        <w:trPr>
          <w:trHeight w:val="1531"/>
        </w:trPr>
        <w:tc>
          <w:tcPr>
            <w:tcW w:w="562" w:type="dxa"/>
            <w:vMerge w:val="restart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Merge w:val="restart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Запад»</w:t>
            </w:r>
            <w:r w:rsidR="00367357" w:rsidRPr="009865B8">
              <w:rPr>
                <w:sz w:val="22"/>
                <w:szCs w:val="22"/>
              </w:rPr>
              <w:t xml:space="preserve"> (г. Гродно)</w:t>
            </w:r>
          </w:p>
        </w:tc>
        <w:tc>
          <w:tcPr>
            <w:tcW w:w="1843" w:type="dxa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договоры комиссии</w:t>
            </w:r>
          </w:p>
        </w:tc>
        <w:tc>
          <w:tcPr>
            <w:tcW w:w="3969" w:type="dxa"/>
          </w:tcPr>
          <w:p w:rsidR="00B04C1B" w:rsidRPr="009865B8" w:rsidRDefault="00B04C1B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B04C1B" w:rsidRPr="009865B8" w:rsidRDefault="00B04C1B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B04C1B" w:rsidRPr="009865B8" w:rsidTr="00367357">
        <w:trPr>
          <w:trHeight w:val="1114"/>
        </w:trPr>
        <w:tc>
          <w:tcPr>
            <w:tcW w:w="562" w:type="dxa"/>
            <w:vMerge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04C1B" w:rsidRPr="009865B8" w:rsidRDefault="00B04C1B" w:rsidP="00B04C1B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B04C1B" w:rsidRPr="009865B8" w:rsidRDefault="00B04C1B" w:rsidP="00B04C1B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04C1B" w:rsidRPr="009865B8" w:rsidRDefault="00B04C1B" w:rsidP="001E72FD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50 000 белорусских рублей на 2019 год </w:t>
            </w:r>
          </w:p>
        </w:tc>
        <w:tc>
          <w:tcPr>
            <w:tcW w:w="2268" w:type="dxa"/>
            <w:vAlign w:val="center"/>
          </w:tcPr>
          <w:p w:rsidR="00B04C1B" w:rsidRPr="009865B8" w:rsidRDefault="00B04C1B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91993" w:rsidRPr="009865B8" w:rsidTr="00367357">
        <w:trPr>
          <w:trHeight w:val="1040"/>
        </w:trPr>
        <w:tc>
          <w:tcPr>
            <w:tcW w:w="562" w:type="dxa"/>
            <w:vMerge w:val="restart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«КЕРАМИН – СОЖ»</w:t>
            </w:r>
            <w:r w:rsidR="00367357" w:rsidRPr="009865B8">
              <w:rPr>
                <w:sz w:val="22"/>
                <w:szCs w:val="22"/>
              </w:rPr>
              <w:t xml:space="preserve"> (г. Гомель)</w:t>
            </w:r>
          </w:p>
        </w:tc>
        <w:tc>
          <w:tcPr>
            <w:tcW w:w="1843" w:type="dxa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91993" w:rsidRPr="009865B8" w:rsidRDefault="0029199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291993" w:rsidRPr="009865B8" w:rsidRDefault="0029199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91993" w:rsidRPr="009865B8" w:rsidRDefault="00291993" w:rsidP="0029199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50 000 белорусских рублей на 2018 год </w:t>
            </w:r>
          </w:p>
        </w:tc>
        <w:tc>
          <w:tcPr>
            <w:tcW w:w="2268" w:type="dxa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91993" w:rsidRPr="009865B8" w:rsidTr="00291993">
        <w:trPr>
          <w:trHeight w:val="1551"/>
        </w:trPr>
        <w:tc>
          <w:tcPr>
            <w:tcW w:w="562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291993" w:rsidRPr="009865B8" w:rsidRDefault="00291993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(плитка керамическая, санитарная керамика)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291993" w:rsidRPr="009865B8" w:rsidRDefault="00291993" w:rsidP="0029199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91993" w:rsidRPr="009865B8" w:rsidRDefault="00291993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580986" w:rsidRPr="009865B8" w:rsidTr="00367357">
        <w:trPr>
          <w:trHeight w:val="1264"/>
        </w:trPr>
        <w:tc>
          <w:tcPr>
            <w:tcW w:w="562" w:type="dxa"/>
            <w:vMerge w:val="restart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Merge w:val="restart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Унитарное предприятие «Торговый дом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Буг»</w:t>
            </w:r>
            <w:r w:rsidR="00367357" w:rsidRPr="009865B8">
              <w:rPr>
                <w:sz w:val="22"/>
                <w:szCs w:val="22"/>
              </w:rPr>
              <w:t xml:space="preserve"> (г. Брест)</w:t>
            </w:r>
          </w:p>
        </w:tc>
        <w:tc>
          <w:tcPr>
            <w:tcW w:w="1843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580986" w:rsidRPr="009865B8" w:rsidRDefault="00580986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керамического кирпича, производства </w:t>
            </w:r>
          </w:p>
          <w:p w:rsidR="00580986" w:rsidRPr="009865B8" w:rsidRDefault="00580986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80986" w:rsidRPr="009865B8" w:rsidRDefault="00580986" w:rsidP="00580986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25</w:t>
            </w:r>
            <w:r w:rsidR="00367357" w:rsidRPr="009865B8">
              <w:rPr>
                <w:sz w:val="22"/>
                <w:szCs w:val="22"/>
              </w:rPr>
              <w:t>0 000 белорусских рублей на 2019</w:t>
            </w:r>
            <w:r w:rsidRPr="009865B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580986" w:rsidRPr="009865B8" w:rsidTr="00580986">
        <w:trPr>
          <w:trHeight w:val="1254"/>
        </w:trPr>
        <w:tc>
          <w:tcPr>
            <w:tcW w:w="562" w:type="dxa"/>
            <w:vMerge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</w:tcPr>
          <w:p w:rsidR="00580986" w:rsidRPr="009865B8" w:rsidRDefault="00580986" w:rsidP="00982D3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совершение сделок по реализации товаров по ценам, в ассортименте и количестве согласно прилагаемым товарно-транспортным накладным на основании заявок </w:t>
            </w:r>
          </w:p>
        </w:tc>
        <w:tc>
          <w:tcPr>
            <w:tcW w:w="2126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80986" w:rsidRPr="009865B8" w:rsidTr="00580986">
        <w:trPr>
          <w:trHeight w:val="1176"/>
        </w:trPr>
        <w:tc>
          <w:tcPr>
            <w:tcW w:w="562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Столица Инвест» (г. Минск) и УП «</w:t>
            </w:r>
            <w:proofErr w:type="spellStart"/>
            <w:r w:rsidRPr="009865B8">
              <w:rPr>
                <w:sz w:val="22"/>
                <w:szCs w:val="22"/>
              </w:rPr>
              <w:t>Минсккоммунтеплосеть</w:t>
            </w:r>
            <w:proofErr w:type="spellEnd"/>
            <w:r w:rsidRPr="009865B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5B8"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</w:tcPr>
          <w:p w:rsidR="00580986" w:rsidRPr="009865B8" w:rsidRDefault="00580986" w:rsidP="00580986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возложение на унитарное предприятие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Столица Инвест» обязательств по оплате услуг по оплате за теплоснабжение нежилого помещения, расположенного по ул. Космонавтов, 27 в г. Минске. Переданного унитарному предприятию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Столица Инвест» во временное владение и пользование по договору аренды</w:t>
            </w:r>
          </w:p>
        </w:tc>
        <w:tc>
          <w:tcPr>
            <w:tcW w:w="2126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80986" w:rsidRPr="009865B8" w:rsidRDefault="00580986" w:rsidP="00580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31543" w:rsidRPr="009865B8" w:rsidTr="00367357">
        <w:trPr>
          <w:trHeight w:val="1176"/>
        </w:trPr>
        <w:tc>
          <w:tcPr>
            <w:tcW w:w="562" w:type="dxa"/>
            <w:vMerge w:val="restart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vMerge w:val="restart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ООО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</w:t>
            </w:r>
            <w:r w:rsidRPr="009865B8">
              <w:rPr>
                <w:sz w:val="22"/>
                <w:szCs w:val="22"/>
              </w:rPr>
              <w:t>керамической плитки</w:t>
            </w:r>
            <w:r w:rsidRPr="009865B8">
              <w:rPr>
                <w:sz w:val="22"/>
                <w:szCs w:val="22"/>
              </w:rPr>
              <w:t xml:space="preserve">, производства </w:t>
            </w:r>
          </w:p>
          <w:p w:rsidR="00231543" w:rsidRPr="009865B8" w:rsidRDefault="00231543" w:rsidP="00367357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 в 2019 году</w:t>
            </w:r>
          </w:p>
        </w:tc>
        <w:tc>
          <w:tcPr>
            <w:tcW w:w="2126" w:type="dxa"/>
          </w:tcPr>
          <w:p w:rsidR="00231543" w:rsidRPr="009865B8" w:rsidRDefault="00231543" w:rsidP="0023154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</w:t>
            </w:r>
            <w:r w:rsidRPr="009865B8">
              <w:rPr>
                <w:sz w:val="22"/>
                <w:szCs w:val="22"/>
              </w:rPr>
              <w:t>1</w:t>
            </w:r>
            <w:r w:rsidR="00243E5B" w:rsidRPr="009865B8">
              <w:rPr>
                <w:sz w:val="22"/>
                <w:szCs w:val="22"/>
              </w:rPr>
              <w:t> </w:t>
            </w:r>
            <w:r w:rsidRPr="009865B8">
              <w:rPr>
                <w:sz w:val="22"/>
                <w:szCs w:val="22"/>
              </w:rPr>
              <w:t>1</w:t>
            </w:r>
            <w:r w:rsidRPr="009865B8">
              <w:rPr>
                <w:sz w:val="22"/>
                <w:szCs w:val="22"/>
              </w:rPr>
              <w:t>00</w:t>
            </w:r>
            <w:r w:rsidR="00243E5B" w:rsidRPr="009865B8">
              <w:rPr>
                <w:sz w:val="22"/>
                <w:szCs w:val="22"/>
              </w:rPr>
              <w:t> 0</w:t>
            </w:r>
            <w:r w:rsidRPr="009865B8">
              <w:rPr>
                <w:sz w:val="22"/>
                <w:szCs w:val="22"/>
              </w:rPr>
              <w:t>00</w:t>
            </w:r>
            <w:r w:rsidR="00243E5B" w:rsidRPr="009865B8">
              <w:rPr>
                <w:sz w:val="22"/>
                <w:szCs w:val="22"/>
              </w:rPr>
              <w:t> </w:t>
            </w:r>
            <w:r w:rsidRPr="009865B8">
              <w:rPr>
                <w:sz w:val="22"/>
                <w:szCs w:val="22"/>
              </w:rPr>
              <w:t>0</w:t>
            </w:r>
            <w:r w:rsidR="00243E5B" w:rsidRPr="009865B8">
              <w:rPr>
                <w:sz w:val="22"/>
                <w:szCs w:val="22"/>
              </w:rPr>
              <w:t>00</w:t>
            </w:r>
            <w:r w:rsidRPr="009865B8">
              <w:rPr>
                <w:sz w:val="22"/>
                <w:szCs w:val="22"/>
              </w:rPr>
              <w:t xml:space="preserve"> российских рублей на 2019 год</w:t>
            </w:r>
          </w:p>
        </w:tc>
        <w:tc>
          <w:tcPr>
            <w:tcW w:w="2268" w:type="dxa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231543" w:rsidRPr="009865B8" w:rsidTr="00115614">
        <w:trPr>
          <w:trHeight w:val="1176"/>
        </w:trPr>
        <w:tc>
          <w:tcPr>
            <w:tcW w:w="562" w:type="dxa"/>
            <w:vMerge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231543" w:rsidRPr="009865B8" w:rsidRDefault="00231543" w:rsidP="0023154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231543" w:rsidRPr="009865B8" w:rsidRDefault="00231543" w:rsidP="00231543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 и комплектующих в 2019 году</w:t>
            </w:r>
          </w:p>
        </w:tc>
        <w:tc>
          <w:tcPr>
            <w:tcW w:w="2126" w:type="dxa"/>
          </w:tcPr>
          <w:p w:rsidR="00231543" w:rsidRPr="009865B8" w:rsidRDefault="00231543" w:rsidP="00243E5B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</w:t>
            </w:r>
            <w:r w:rsidR="00243E5B" w:rsidRPr="009865B8">
              <w:rPr>
                <w:sz w:val="22"/>
                <w:szCs w:val="22"/>
              </w:rPr>
              <w:t>10 000</w:t>
            </w:r>
            <w:r w:rsidRPr="009865B8">
              <w:rPr>
                <w:sz w:val="22"/>
                <w:szCs w:val="22"/>
              </w:rPr>
              <w:t> 000 российских рублей на 2019 год</w:t>
            </w:r>
          </w:p>
        </w:tc>
        <w:tc>
          <w:tcPr>
            <w:tcW w:w="2268" w:type="dxa"/>
            <w:vAlign w:val="center"/>
          </w:tcPr>
          <w:p w:rsidR="00231543" w:rsidRPr="009865B8" w:rsidRDefault="00231543" w:rsidP="00231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4D4F3E" w:rsidRPr="009865B8" w:rsidTr="00115614">
        <w:trPr>
          <w:trHeight w:val="1176"/>
        </w:trPr>
        <w:tc>
          <w:tcPr>
            <w:tcW w:w="562" w:type="dxa"/>
            <w:vMerge w:val="restart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Merge w:val="restart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ООО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 xml:space="preserve"> – Нева» (г. Санкт – Петербург, Российская Федерация)</w:t>
            </w:r>
          </w:p>
        </w:tc>
        <w:tc>
          <w:tcPr>
            <w:tcW w:w="1843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поставка санитарной керамики, производства </w:t>
            </w:r>
          </w:p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ОАО «</w:t>
            </w:r>
            <w:proofErr w:type="spellStart"/>
            <w:r w:rsidRPr="009865B8">
              <w:rPr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sz w:val="22"/>
                <w:szCs w:val="22"/>
              </w:rPr>
              <w:t>» и комплектующих в 2019 году</w:t>
            </w:r>
          </w:p>
        </w:tc>
        <w:tc>
          <w:tcPr>
            <w:tcW w:w="2126" w:type="dxa"/>
          </w:tcPr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 xml:space="preserve">Ориентировочная сумма договора </w:t>
            </w:r>
            <w:r w:rsidRPr="009865B8">
              <w:rPr>
                <w:sz w:val="22"/>
                <w:szCs w:val="22"/>
              </w:rPr>
              <w:t>50</w:t>
            </w:r>
            <w:r w:rsidRPr="009865B8">
              <w:rPr>
                <w:sz w:val="22"/>
                <w:szCs w:val="22"/>
              </w:rPr>
              <w:t> 000 000 российских рублей на 2019 год</w:t>
            </w:r>
          </w:p>
        </w:tc>
        <w:tc>
          <w:tcPr>
            <w:tcW w:w="2268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4D4F3E" w:rsidRPr="009865B8" w:rsidTr="004D4F3E">
        <w:trPr>
          <w:trHeight w:val="989"/>
        </w:trPr>
        <w:tc>
          <w:tcPr>
            <w:tcW w:w="562" w:type="dxa"/>
            <w:vMerge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поставка упаковки</w:t>
            </w:r>
          </w:p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и комплектующих в 2019 году</w:t>
            </w:r>
          </w:p>
        </w:tc>
        <w:tc>
          <w:tcPr>
            <w:tcW w:w="2126" w:type="dxa"/>
          </w:tcPr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Ориентировочная сумма договора 500 000 российских рублей на 2019 год</w:t>
            </w:r>
          </w:p>
        </w:tc>
        <w:tc>
          <w:tcPr>
            <w:tcW w:w="2268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  <w:tr w:rsidR="004D4F3E" w:rsidRPr="006B4A57" w:rsidTr="004D4F3E">
        <w:trPr>
          <w:trHeight w:val="989"/>
        </w:trPr>
        <w:tc>
          <w:tcPr>
            <w:tcW w:w="562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С.П.Т.К. «</w:t>
            </w:r>
            <w:r w:rsidRPr="009865B8">
              <w:rPr>
                <w:sz w:val="22"/>
                <w:szCs w:val="22"/>
                <w:lang w:val="en-US"/>
              </w:rPr>
              <w:t>KERAMIN</w:t>
            </w:r>
            <w:r w:rsidRPr="009865B8">
              <w:rPr>
                <w:sz w:val="22"/>
                <w:szCs w:val="22"/>
              </w:rPr>
              <w:t>» О.О.О. (г. Кишинев, Республика Молдова)</w:t>
            </w:r>
          </w:p>
        </w:tc>
        <w:tc>
          <w:tcPr>
            <w:tcW w:w="1843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D4F3E" w:rsidRPr="009865B8" w:rsidRDefault="004D4F3E" w:rsidP="004D4F3E">
            <w:pPr>
              <w:pStyle w:val="ConsPlusNormal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Внесение изменений в договоры поставки от 14.03.2018 № С-30, от 14.03.2018 № С-29 в части продления срока их действия по 28.02.2019</w:t>
            </w:r>
          </w:p>
        </w:tc>
        <w:tc>
          <w:tcPr>
            <w:tcW w:w="2126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D4F3E" w:rsidRPr="009865B8" w:rsidRDefault="004D4F3E" w:rsidP="004D4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33AB"/>
    <w:rsid w:val="001B06D9"/>
    <w:rsid w:val="001B1C4F"/>
    <w:rsid w:val="001D2114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A029B"/>
    <w:rsid w:val="004B1319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414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53D8-7DE8-4BAA-83CF-A8ED6C21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8</cp:revision>
  <dcterms:created xsi:type="dcterms:W3CDTF">2018-12-28T12:51:00Z</dcterms:created>
  <dcterms:modified xsi:type="dcterms:W3CDTF">2018-12-29T05:58:00Z</dcterms:modified>
</cp:coreProperties>
</file>